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Pieza de recambio</w:t>
      </w:r>
    </w:p>
    <w:p/>
    <w:p>
      <w:pPr/>
      <w:r>
        <w:rPr>
          <w:b w:val="1"/>
          <w:bCs w:val="1"/>
        </w:rPr>
        <w:t xml:space="preserve">Batería de recambio para luz de emergencia de la serie R</w:t>
      </w:r>
    </w:p>
    <w:p>
      <w:pPr/>
      <w:r>
        <w:rPr>
          <w:b w:val="1"/>
          <w:bCs w:val="1"/>
        </w:rPr>
        <w:t xml:space="preserve"/>
      </w:r>
    </w:p>
    <w:p/>
    <w:p>
      <w:pPr/>
      <w:r>
        <w:rPr/>
        <w:t xml:space="preserve">UE1, EAN: 4007841064914;Color: Azul;Tensión de alimentación detalle: 3 pilas tipo AAA, NiMH 1500 mAh;Producto categoría: Pieza de recambio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064914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Batería de recambio para luz de emergencia de la serie R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2026-10-02T01:39:18+02:00</dcterms:created>
  <dcterms:modified xsi:type="dcterms:W3CDTF">2026-10-02T01:39:18+02:00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